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7F" w:rsidRPr="00E84E7F" w:rsidRDefault="00E84E7F" w:rsidP="00E84E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E7F">
        <w:rPr>
          <w:rFonts w:ascii="Times New Roman" w:hAnsi="Times New Roman" w:cs="Times New Roman"/>
          <w:b/>
          <w:sz w:val="20"/>
          <w:szCs w:val="20"/>
        </w:rPr>
        <w:t>ERCİYES ÜNİVERSİTESİ</w:t>
      </w:r>
    </w:p>
    <w:p w:rsidR="00E84E7F" w:rsidRPr="00E84E7F" w:rsidRDefault="00E84E7F" w:rsidP="00E84E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E7F">
        <w:rPr>
          <w:rFonts w:ascii="Times New Roman" w:hAnsi="Times New Roman" w:cs="Times New Roman"/>
          <w:b/>
          <w:sz w:val="20"/>
          <w:szCs w:val="20"/>
        </w:rPr>
        <w:t xml:space="preserve">TÜRKAN –TUNCER HASÇALIK </w:t>
      </w:r>
    </w:p>
    <w:p w:rsidR="00E84E7F" w:rsidRPr="00E84E7F" w:rsidRDefault="00E84E7F" w:rsidP="00E84E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E7F">
        <w:rPr>
          <w:rFonts w:ascii="Times New Roman" w:hAnsi="Times New Roman" w:cs="Times New Roman"/>
          <w:b/>
          <w:sz w:val="20"/>
          <w:szCs w:val="20"/>
        </w:rPr>
        <w:t xml:space="preserve">TURİZM </w:t>
      </w:r>
      <w:r w:rsidR="004304CE">
        <w:rPr>
          <w:rFonts w:ascii="Times New Roman" w:hAnsi="Times New Roman" w:cs="Times New Roman"/>
          <w:b/>
          <w:sz w:val="20"/>
          <w:szCs w:val="20"/>
        </w:rPr>
        <w:t>FAKÜLTESİ</w:t>
      </w:r>
    </w:p>
    <w:p w:rsidR="00E84E7F" w:rsidRPr="00E84E7F" w:rsidRDefault="007B2E70" w:rsidP="00E84E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MEZUNİYET PROJESİ</w:t>
      </w:r>
      <w:r w:rsidR="001F547F">
        <w:rPr>
          <w:rFonts w:ascii="Times New Roman" w:hAnsi="Times New Roman" w:cs="Times New Roman"/>
          <w:b/>
          <w:sz w:val="20"/>
          <w:szCs w:val="20"/>
        </w:rPr>
        <w:t xml:space="preserve"> I-</w:t>
      </w:r>
      <w:r w:rsidRPr="007B2E7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MEZUNİYET PROJESİ</w:t>
      </w:r>
      <w:r w:rsidR="001F547F">
        <w:rPr>
          <w:rFonts w:ascii="Times New Roman" w:hAnsi="Times New Roman" w:cs="Times New Roman"/>
          <w:b/>
          <w:sz w:val="20"/>
          <w:szCs w:val="20"/>
        </w:rPr>
        <w:t xml:space="preserve"> II VE </w:t>
      </w:r>
      <w:r w:rsidR="00E84E7F" w:rsidRPr="00E84E7F">
        <w:rPr>
          <w:rFonts w:ascii="Times New Roman" w:hAnsi="Times New Roman" w:cs="Times New Roman"/>
          <w:b/>
          <w:sz w:val="20"/>
          <w:szCs w:val="20"/>
        </w:rPr>
        <w:t>SEÇMELİ SEMİNER</w:t>
      </w:r>
    </w:p>
    <w:p w:rsidR="00E84E7F" w:rsidRPr="00E84E7F" w:rsidRDefault="00E84E7F" w:rsidP="00E84E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E7F">
        <w:rPr>
          <w:rFonts w:ascii="Times New Roman" w:hAnsi="Times New Roman" w:cs="Times New Roman"/>
          <w:b/>
          <w:sz w:val="20"/>
          <w:szCs w:val="20"/>
        </w:rPr>
        <w:t>DERS</w:t>
      </w:r>
      <w:r w:rsidR="00162BFA">
        <w:rPr>
          <w:rFonts w:ascii="Times New Roman" w:hAnsi="Times New Roman" w:cs="Times New Roman"/>
          <w:b/>
          <w:sz w:val="20"/>
          <w:szCs w:val="20"/>
        </w:rPr>
        <w:t>İ</w:t>
      </w:r>
      <w:r w:rsidRPr="00E84E7F">
        <w:rPr>
          <w:rFonts w:ascii="Times New Roman" w:hAnsi="Times New Roman" w:cs="Times New Roman"/>
          <w:b/>
          <w:sz w:val="20"/>
          <w:szCs w:val="20"/>
        </w:rPr>
        <w:t xml:space="preserve"> ÖLÇME VE DEĞERLENDİRME </w:t>
      </w:r>
    </w:p>
    <w:p w:rsidR="00E84E7F" w:rsidRPr="00E84E7F" w:rsidRDefault="00E84E7F" w:rsidP="00E84E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E7F">
        <w:rPr>
          <w:rFonts w:ascii="Times New Roman" w:hAnsi="Times New Roman" w:cs="Times New Roman"/>
          <w:b/>
          <w:sz w:val="20"/>
          <w:szCs w:val="20"/>
        </w:rPr>
        <w:t>KRİTERLERİ</w:t>
      </w:r>
    </w:p>
    <w:p w:rsidR="00E84E7F" w:rsidRPr="00E84E7F" w:rsidRDefault="00E84E7F" w:rsidP="00E84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7F" w:rsidRPr="00E84E7F" w:rsidRDefault="00E84E7F" w:rsidP="00E84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7F" w:rsidRPr="00E84E7F" w:rsidRDefault="007B2E70" w:rsidP="00E84E7F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MEZUNİYET PROJESİ</w:t>
      </w:r>
      <w:r w:rsidR="00E84E7F" w:rsidRPr="00E84E7F">
        <w:rPr>
          <w:b/>
          <w:sz w:val="20"/>
          <w:szCs w:val="20"/>
        </w:rPr>
        <w:t xml:space="preserve"> I</w:t>
      </w:r>
    </w:p>
    <w:p w:rsidR="00E84E7F" w:rsidRPr="00E84E7F" w:rsidRDefault="00E84E7F" w:rsidP="00E84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7F" w:rsidRPr="00E84E7F" w:rsidRDefault="007B2E70" w:rsidP="00E84E7F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Mezuniyet Projesi</w:t>
      </w:r>
      <w:r w:rsidR="00E84E7F" w:rsidRPr="00E84E7F">
        <w:rPr>
          <w:rFonts w:ascii="Times New Roman" w:hAnsi="Times New Roman" w:cs="Times New Roman"/>
          <w:sz w:val="20"/>
          <w:szCs w:val="20"/>
        </w:rPr>
        <w:t xml:space="preserve"> I dersinde öğrenciler hazırlayacakları </w:t>
      </w:r>
      <w:r>
        <w:rPr>
          <w:rFonts w:ascii="Times New Roman" w:hAnsi="Times New Roman" w:cs="Times New Roman"/>
          <w:sz w:val="20"/>
          <w:szCs w:val="20"/>
        </w:rPr>
        <w:t>projenin</w:t>
      </w:r>
      <w:r w:rsidR="00E84E7F" w:rsidRPr="00E84E7F">
        <w:rPr>
          <w:rFonts w:ascii="Times New Roman" w:hAnsi="Times New Roman" w:cs="Times New Roman"/>
          <w:sz w:val="20"/>
          <w:szCs w:val="20"/>
        </w:rPr>
        <w:t xml:space="preserve"> ön raporunu hazırlarlar. Öğretim elemanı </w:t>
      </w:r>
      <w:r>
        <w:rPr>
          <w:rFonts w:ascii="Times New Roman" w:hAnsi="Times New Roman" w:cs="Times New Roman"/>
          <w:sz w:val="20"/>
          <w:szCs w:val="20"/>
        </w:rPr>
        <w:t>proje</w:t>
      </w:r>
      <w:r w:rsidR="00E84E7F" w:rsidRPr="00E84E7F">
        <w:rPr>
          <w:rFonts w:ascii="Times New Roman" w:hAnsi="Times New Roman" w:cs="Times New Roman"/>
          <w:sz w:val="20"/>
          <w:szCs w:val="20"/>
        </w:rPr>
        <w:t xml:space="preserve"> hazırlama</w:t>
      </w:r>
      <w:r w:rsidR="00162BFA">
        <w:rPr>
          <w:rFonts w:ascii="Times New Roman" w:hAnsi="Times New Roman" w:cs="Times New Roman"/>
          <w:sz w:val="20"/>
          <w:szCs w:val="20"/>
        </w:rPr>
        <w:t>, araştırma kurgulama, araştırm</w:t>
      </w:r>
      <w:r w:rsidR="00E84E7F" w:rsidRPr="00E84E7F">
        <w:rPr>
          <w:rFonts w:ascii="Times New Roman" w:hAnsi="Times New Roman" w:cs="Times New Roman"/>
          <w:sz w:val="20"/>
          <w:szCs w:val="20"/>
        </w:rPr>
        <w:t>a yapma, kaynak tarama, veri toplama, yazım kuralları ve sunum hazırlama konularında öğrencilere fiilen ders verir. Öğrenciler hafta</w:t>
      </w:r>
      <w:r w:rsidR="00C825C3">
        <w:rPr>
          <w:rFonts w:ascii="Times New Roman" w:hAnsi="Times New Roman" w:cs="Times New Roman"/>
          <w:sz w:val="20"/>
          <w:szCs w:val="20"/>
        </w:rPr>
        <w:t>lık</w:t>
      </w:r>
      <w:r w:rsidR="00E84E7F" w:rsidRPr="00E84E7F">
        <w:rPr>
          <w:rFonts w:ascii="Times New Roman" w:hAnsi="Times New Roman" w:cs="Times New Roman"/>
          <w:sz w:val="20"/>
          <w:szCs w:val="20"/>
        </w:rPr>
        <w:t xml:space="preserve"> ders saatinde öğretim elemanının yönlendirmesi ile seçtikleri konuya yönelik yapmış oldukları çalışmaları sunarlar ve öğretim elemanı nezaretinde konular ve içerikleri tartışılır.</w:t>
      </w:r>
    </w:p>
    <w:p w:rsidR="00E84E7F" w:rsidRPr="00E84E7F" w:rsidRDefault="00E84E7F" w:rsidP="00E84E7F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84E7F" w:rsidRPr="00E84E7F" w:rsidRDefault="00E84E7F" w:rsidP="00E84E7F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84E7F">
        <w:rPr>
          <w:rFonts w:ascii="Times New Roman" w:hAnsi="Times New Roman" w:cs="Times New Roman"/>
          <w:sz w:val="20"/>
          <w:szCs w:val="20"/>
        </w:rPr>
        <w:t xml:space="preserve">Öğretim elemanı ara sınav dönemine kadar öğrencinin çalışmalarından ara sınav notu takdir eder. Dönem sonunda öğrencinin hazırladığı ön rapora </w:t>
      </w:r>
      <w:proofErr w:type="gramStart"/>
      <w:r w:rsidRPr="00E84E7F">
        <w:rPr>
          <w:rFonts w:ascii="Times New Roman" w:hAnsi="Times New Roman" w:cs="Times New Roman"/>
          <w:sz w:val="20"/>
          <w:szCs w:val="20"/>
        </w:rPr>
        <w:t>yıl sonu</w:t>
      </w:r>
      <w:proofErr w:type="gramEnd"/>
      <w:r w:rsidRPr="00E84E7F">
        <w:rPr>
          <w:rFonts w:ascii="Times New Roman" w:hAnsi="Times New Roman" w:cs="Times New Roman"/>
          <w:sz w:val="20"/>
          <w:szCs w:val="20"/>
        </w:rPr>
        <w:t xml:space="preserve"> sınav notu verilir.</w:t>
      </w:r>
    </w:p>
    <w:p w:rsidR="00E84E7F" w:rsidRPr="00E84E7F" w:rsidRDefault="00E84E7F" w:rsidP="00E84E7F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E84E7F" w:rsidRPr="00E84E7F" w:rsidRDefault="00E84E7F" w:rsidP="00E84E7F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E84E7F" w:rsidRPr="00E84E7F" w:rsidRDefault="007B2E70" w:rsidP="00E84E7F">
      <w:pPr>
        <w:pStyle w:val="ListeParagraf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MEZUNİYET PROJESİ</w:t>
      </w:r>
      <w:r w:rsidR="00E84E7F" w:rsidRPr="00E84E7F">
        <w:rPr>
          <w:b/>
          <w:sz w:val="20"/>
          <w:szCs w:val="20"/>
        </w:rPr>
        <w:t xml:space="preserve"> II</w:t>
      </w:r>
    </w:p>
    <w:p w:rsidR="00E84E7F" w:rsidRPr="00E84E7F" w:rsidRDefault="00E84E7F" w:rsidP="00E84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84E7F" w:rsidRPr="00E84E7F" w:rsidRDefault="007B2E70" w:rsidP="00E84E7F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Mezuniyet Projesi</w:t>
      </w:r>
      <w:r w:rsidR="00E84E7F" w:rsidRPr="00E84E7F">
        <w:rPr>
          <w:rFonts w:ascii="Times New Roman" w:hAnsi="Times New Roman" w:cs="Times New Roman"/>
          <w:sz w:val="20"/>
          <w:szCs w:val="20"/>
        </w:rPr>
        <w:t xml:space="preserve"> II dersinde öğrenciler </w:t>
      </w:r>
      <w:r>
        <w:rPr>
          <w:rFonts w:ascii="Times New Roman" w:hAnsi="Times New Roman" w:cs="Times New Roman"/>
          <w:sz w:val="20"/>
          <w:szCs w:val="20"/>
        </w:rPr>
        <w:t>Mezuniyet Projesi</w:t>
      </w:r>
      <w:r w:rsidR="00E84E7F" w:rsidRPr="00E84E7F">
        <w:rPr>
          <w:rFonts w:ascii="Times New Roman" w:hAnsi="Times New Roman" w:cs="Times New Roman"/>
          <w:sz w:val="20"/>
          <w:szCs w:val="20"/>
        </w:rPr>
        <w:t xml:space="preserve"> I dersinde hazırladıkları ön rapor doğrultusunda </w:t>
      </w:r>
      <w:r>
        <w:rPr>
          <w:rFonts w:ascii="Times New Roman" w:hAnsi="Times New Roman" w:cs="Times New Roman"/>
          <w:sz w:val="20"/>
          <w:szCs w:val="20"/>
        </w:rPr>
        <w:t>projelerini</w:t>
      </w:r>
      <w:r w:rsidR="00E84E7F" w:rsidRPr="00E84E7F">
        <w:rPr>
          <w:rFonts w:ascii="Times New Roman" w:hAnsi="Times New Roman" w:cs="Times New Roman"/>
          <w:sz w:val="20"/>
          <w:szCs w:val="20"/>
        </w:rPr>
        <w:t xml:space="preserve"> hazırlarlar. Öğretim elemanı ara sınav dönemine kadar öğrencinin </w:t>
      </w:r>
      <w:r>
        <w:rPr>
          <w:rFonts w:ascii="Times New Roman" w:hAnsi="Times New Roman" w:cs="Times New Roman"/>
          <w:sz w:val="20"/>
          <w:szCs w:val="20"/>
        </w:rPr>
        <w:t>proje</w:t>
      </w:r>
      <w:r w:rsidR="00E84E7F" w:rsidRPr="00E84E7F">
        <w:rPr>
          <w:rFonts w:ascii="Times New Roman" w:hAnsi="Times New Roman" w:cs="Times New Roman"/>
          <w:sz w:val="20"/>
          <w:szCs w:val="20"/>
        </w:rPr>
        <w:t xml:space="preserve"> ile ilgili yaptığı çalışmalardan ara </w:t>
      </w:r>
      <w:r w:rsidR="00DA621C">
        <w:rPr>
          <w:rFonts w:ascii="Times New Roman" w:hAnsi="Times New Roman" w:cs="Times New Roman"/>
          <w:sz w:val="20"/>
          <w:szCs w:val="20"/>
        </w:rPr>
        <w:t xml:space="preserve">sınav notu takdir eder. Öğretim elemanı </w:t>
      </w:r>
      <w:r>
        <w:rPr>
          <w:rFonts w:ascii="Times New Roman" w:hAnsi="Times New Roman" w:cs="Times New Roman"/>
          <w:sz w:val="20"/>
          <w:szCs w:val="20"/>
        </w:rPr>
        <w:t>projeyi</w:t>
      </w:r>
      <w:r w:rsidR="00DA621C">
        <w:rPr>
          <w:rFonts w:ascii="Times New Roman" w:hAnsi="Times New Roman" w:cs="Times New Roman"/>
          <w:sz w:val="20"/>
          <w:szCs w:val="20"/>
        </w:rPr>
        <w:t xml:space="preserve"> tamamlayan öğrencinin </w:t>
      </w:r>
      <w:r>
        <w:rPr>
          <w:rFonts w:ascii="Times New Roman" w:hAnsi="Times New Roman" w:cs="Times New Roman"/>
          <w:sz w:val="20"/>
          <w:szCs w:val="20"/>
        </w:rPr>
        <w:t>projesini</w:t>
      </w:r>
      <w:r w:rsidR="00DA621C">
        <w:rPr>
          <w:rFonts w:ascii="Times New Roman" w:hAnsi="Times New Roman" w:cs="Times New Roman"/>
          <w:sz w:val="20"/>
          <w:szCs w:val="20"/>
        </w:rPr>
        <w:t xml:space="preserve"> kabul veya </w:t>
      </w:r>
      <w:proofErr w:type="spellStart"/>
      <w:r w:rsidR="00DA621C">
        <w:rPr>
          <w:rFonts w:ascii="Times New Roman" w:hAnsi="Times New Roman" w:cs="Times New Roman"/>
          <w:sz w:val="20"/>
          <w:szCs w:val="20"/>
        </w:rPr>
        <w:t>red</w:t>
      </w:r>
      <w:proofErr w:type="spellEnd"/>
      <w:r w:rsidR="00DA621C">
        <w:rPr>
          <w:rFonts w:ascii="Times New Roman" w:hAnsi="Times New Roman" w:cs="Times New Roman"/>
          <w:sz w:val="20"/>
          <w:szCs w:val="20"/>
        </w:rPr>
        <w:t xml:space="preserve"> eder. Kabul edilen </w:t>
      </w:r>
      <w:r>
        <w:rPr>
          <w:rFonts w:ascii="Times New Roman" w:hAnsi="Times New Roman" w:cs="Times New Roman"/>
          <w:sz w:val="20"/>
          <w:szCs w:val="20"/>
        </w:rPr>
        <w:t>projeye</w:t>
      </w:r>
      <w:r w:rsidR="00DA621C">
        <w:rPr>
          <w:rFonts w:ascii="Times New Roman" w:hAnsi="Times New Roman" w:cs="Times New Roman"/>
          <w:sz w:val="20"/>
          <w:szCs w:val="20"/>
        </w:rPr>
        <w:t xml:space="preserve"> takdir edilen not, </w:t>
      </w:r>
      <w:proofErr w:type="gramStart"/>
      <w:r w:rsidR="00DA621C">
        <w:rPr>
          <w:rFonts w:ascii="Times New Roman" w:hAnsi="Times New Roman" w:cs="Times New Roman"/>
          <w:sz w:val="20"/>
          <w:szCs w:val="20"/>
        </w:rPr>
        <w:t>yıl sonu</w:t>
      </w:r>
      <w:proofErr w:type="gramEnd"/>
      <w:r w:rsidR="00DA621C">
        <w:rPr>
          <w:rFonts w:ascii="Times New Roman" w:hAnsi="Times New Roman" w:cs="Times New Roman"/>
          <w:sz w:val="20"/>
          <w:szCs w:val="20"/>
        </w:rPr>
        <w:t xml:space="preserve"> veya bütünleme notu olarak öğrenci not sistemine işlenir. </w:t>
      </w:r>
    </w:p>
    <w:p w:rsidR="00E84E7F" w:rsidRPr="00E84E7F" w:rsidRDefault="00E84E7F" w:rsidP="00E84E7F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84E7F" w:rsidRPr="00E84E7F" w:rsidRDefault="00E84E7F" w:rsidP="00E84E7F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E84E7F" w:rsidRPr="00E84E7F" w:rsidRDefault="007B2E70" w:rsidP="00E84E7F">
      <w:pPr>
        <w:pStyle w:val="ListeParagraf"/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MEZUNİYET PROJESİ</w:t>
      </w:r>
      <w:r w:rsidR="00E84E7F" w:rsidRPr="00E84E7F">
        <w:rPr>
          <w:b/>
          <w:sz w:val="20"/>
          <w:szCs w:val="20"/>
        </w:rPr>
        <w:t xml:space="preserve"> DERSLERİ İLE İLGİLİ DİĞER DURUMLAR</w:t>
      </w:r>
    </w:p>
    <w:p w:rsidR="00E84E7F" w:rsidRPr="00E84E7F" w:rsidRDefault="00E84E7F" w:rsidP="00E84E7F">
      <w:pPr>
        <w:pStyle w:val="ListeParagraf"/>
        <w:jc w:val="both"/>
        <w:rPr>
          <w:b/>
          <w:sz w:val="20"/>
          <w:szCs w:val="20"/>
        </w:rPr>
      </w:pPr>
    </w:p>
    <w:p w:rsidR="00E84E7F" w:rsidRPr="00E84E7F" w:rsidRDefault="00E84E7F" w:rsidP="00162BF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E84E7F">
        <w:rPr>
          <w:rFonts w:ascii="Times New Roman" w:hAnsi="Times New Roman" w:cs="Times New Roman"/>
          <w:sz w:val="20"/>
          <w:szCs w:val="20"/>
        </w:rPr>
        <w:t xml:space="preserve">Öğrenciler </w:t>
      </w:r>
      <w:r w:rsidR="007B2E70">
        <w:rPr>
          <w:rFonts w:ascii="Times New Roman" w:hAnsi="Times New Roman" w:cs="Times New Roman"/>
          <w:sz w:val="20"/>
          <w:szCs w:val="20"/>
        </w:rPr>
        <w:t>Mezuniyet Projesi</w:t>
      </w:r>
      <w:r w:rsidRPr="00E84E7F">
        <w:rPr>
          <w:rFonts w:ascii="Times New Roman" w:hAnsi="Times New Roman" w:cs="Times New Roman"/>
          <w:sz w:val="20"/>
          <w:szCs w:val="20"/>
        </w:rPr>
        <w:t xml:space="preserve"> I dersini almadan </w:t>
      </w:r>
      <w:r w:rsidR="007B2E70">
        <w:rPr>
          <w:rFonts w:ascii="Times New Roman" w:hAnsi="Times New Roman" w:cs="Times New Roman"/>
          <w:sz w:val="20"/>
          <w:szCs w:val="20"/>
        </w:rPr>
        <w:t>Mezuniyet Projesi</w:t>
      </w:r>
      <w:r w:rsidRPr="00E84E7F">
        <w:rPr>
          <w:rFonts w:ascii="Times New Roman" w:hAnsi="Times New Roman" w:cs="Times New Roman"/>
          <w:sz w:val="20"/>
          <w:szCs w:val="20"/>
        </w:rPr>
        <w:t xml:space="preserve"> II dersini alabilirler. Bu durumda, öğrenci </w:t>
      </w:r>
      <w:r w:rsidR="007B2E70">
        <w:rPr>
          <w:rFonts w:ascii="Times New Roman" w:hAnsi="Times New Roman" w:cs="Times New Roman"/>
          <w:sz w:val="20"/>
          <w:szCs w:val="20"/>
        </w:rPr>
        <w:t>Mezuniyet Projesi</w:t>
      </w:r>
      <w:r w:rsidRPr="00E84E7F">
        <w:rPr>
          <w:rFonts w:ascii="Times New Roman" w:hAnsi="Times New Roman" w:cs="Times New Roman"/>
          <w:sz w:val="20"/>
          <w:szCs w:val="20"/>
        </w:rPr>
        <w:t xml:space="preserve"> II dersinde </w:t>
      </w:r>
      <w:r w:rsidR="007B2E70">
        <w:rPr>
          <w:rFonts w:ascii="Times New Roman" w:hAnsi="Times New Roman" w:cs="Times New Roman"/>
          <w:sz w:val="20"/>
          <w:szCs w:val="20"/>
        </w:rPr>
        <w:t>Mezuniyet Projesi</w:t>
      </w:r>
      <w:r w:rsidRPr="00E84E7F">
        <w:rPr>
          <w:rFonts w:ascii="Times New Roman" w:hAnsi="Times New Roman" w:cs="Times New Roman"/>
          <w:sz w:val="20"/>
          <w:szCs w:val="20"/>
        </w:rPr>
        <w:t xml:space="preserve"> I dersinin gerekliliklerini yerine getirmek zorundadır. Bu durumda olan öğrenciler takip eden dönemdeki </w:t>
      </w:r>
      <w:r w:rsidR="007B2E70">
        <w:rPr>
          <w:rFonts w:ascii="Times New Roman" w:hAnsi="Times New Roman" w:cs="Times New Roman"/>
          <w:sz w:val="20"/>
          <w:szCs w:val="20"/>
        </w:rPr>
        <w:t>Mezuniyet Projesi</w:t>
      </w:r>
      <w:r w:rsidRPr="00E84E7F">
        <w:rPr>
          <w:rFonts w:ascii="Times New Roman" w:hAnsi="Times New Roman" w:cs="Times New Roman"/>
          <w:sz w:val="20"/>
          <w:szCs w:val="20"/>
        </w:rPr>
        <w:t xml:space="preserve"> I dersinde de </w:t>
      </w:r>
      <w:r w:rsidR="007B2E70">
        <w:rPr>
          <w:rFonts w:ascii="Times New Roman" w:hAnsi="Times New Roman" w:cs="Times New Roman"/>
          <w:sz w:val="20"/>
          <w:szCs w:val="20"/>
        </w:rPr>
        <w:t>Mezuniyet Projesi</w:t>
      </w:r>
      <w:r w:rsidRPr="00E84E7F">
        <w:rPr>
          <w:rFonts w:ascii="Times New Roman" w:hAnsi="Times New Roman" w:cs="Times New Roman"/>
          <w:sz w:val="20"/>
          <w:szCs w:val="20"/>
        </w:rPr>
        <w:t xml:space="preserve"> II dersinin gerekliliklerini yerine getirmek zorundadırlar.</w:t>
      </w:r>
    </w:p>
    <w:p w:rsidR="00E84E7F" w:rsidRPr="00E84E7F" w:rsidRDefault="00E84E7F" w:rsidP="00162BF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</w:p>
    <w:p w:rsidR="00E84E7F" w:rsidRPr="00E84E7F" w:rsidRDefault="00E84E7F" w:rsidP="00162BFA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E84E7F">
        <w:rPr>
          <w:rFonts w:ascii="Times New Roman" w:hAnsi="Times New Roman" w:cs="Times New Roman"/>
          <w:sz w:val="20"/>
          <w:szCs w:val="20"/>
        </w:rPr>
        <w:t xml:space="preserve">Öğrenciler </w:t>
      </w:r>
      <w:r w:rsidR="007B2E70">
        <w:rPr>
          <w:rFonts w:ascii="Times New Roman" w:hAnsi="Times New Roman" w:cs="Times New Roman"/>
          <w:sz w:val="20"/>
          <w:szCs w:val="20"/>
        </w:rPr>
        <w:t>Mezuniyet Projesi</w:t>
      </w:r>
      <w:r w:rsidRPr="00E84E7F">
        <w:rPr>
          <w:rFonts w:ascii="Times New Roman" w:hAnsi="Times New Roman" w:cs="Times New Roman"/>
          <w:sz w:val="20"/>
          <w:szCs w:val="20"/>
        </w:rPr>
        <w:t xml:space="preserve"> derslerinden </w:t>
      </w:r>
      <w:r w:rsidR="00857C96">
        <w:rPr>
          <w:rFonts w:ascii="Times New Roman" w:hAnsi="Times New Roman" w:cs="Times New Roman"/>
          <w:sz w:val="20"/>
          <w:szCs w:val="20"/>
        </w:rPr>
        <w:t xml:space="preserve">bütünleme sınavına </w:t>
      </w:r>
      <w:r w:rsidRPr="00E84E7F">
        <w:rPr>
          <w:rFonts w:ascii="Times New Roman" w:hAnsi="Times New Roman" w:cs="Times New Roman"/>
          <w:sz w:val="20"/>
          <w:szCs w:val="20"/>
        </w:rPr>
        <w:t xml:space="preserve">kalmış ise, sınav dönemine kadar ilgili ders ile ilgili yukarıda belirtilen yükümlülükleri yerine getirmesi gerekir. Bu yükümlüklerini yerine getirme durumuna göre öğretim elemanı jürinin de önerini dikkate alarak </w:t>
      </w:r>
      <w:r w:rsidR="007B2E70">
        <w:rPr>
          <w:rFonts w:ascii="Times New Roman" w:hAnsi="Times New Roman" w:cs="Times New Roman"/>
          <w:sz w:val="20"/>
          <w:szCs w:val="20"/>
        </w:rPr>
        <w:t>projeye</w:t>
      </w:r>
      <w:bookmarkStart w:id="0" w:name="_GoBack"/>
      <w:bookmarkEnd w:id="0"/>
      <w:r w:rsidRPr="00E84E7F">
        <w:rPr>
          <w:rFonts w:ascii="Times New Roman" w:hAnsi="Times New Roman" w:cs="Times New Roman"/>
          <w:sz w:val="20"/>
          <w:szCs w:val="20"/>
        </w:rPr>
        <w:t xml:space="preserve"> bir not takdir eder.</w:t>
      </w:r>
    </w:p>
    <w:p w:rsidR="00E84E7F" w:rsidRPr="00E84E7F" w:rsidRDefault="00E84E7F" w:rsidP="00E84E7F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E84E7F" w:rsidRPr="00E84E7F" w:rsidRDefault="00E84E7F" w:rsidP="00E84E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E7F">
        <w:rPr>
          <w:rFonts w:ascii="Times New Roman" w:hAnsi="Times New Roman" w:cs="Times New Roman"/>
          <w:b/>
          <w:sz w:val="20"/>
          <w:szCs w:val="20"/>
        </w:rPr>
        <w:t>SEÇMELİ SEMİNER DERSİ</w:t>
      </w:r>
    </w:p>
    <w:p w:rsidR="00E84E7F" w:rsidRPr="00E84E7F" w:rsidRDefault="00E84E7F" w:rsidP="00E84E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00D" w:rsidRPr="001F547F" w:rsidRDefault="00162BFA" w:rsidP="00F1600D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Konu Seçimi</w:t>
      </w:r>
      <w:r w:rsidR="00E84E7F" w:rsidRPr="00E84E7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84E7F" w:rsidRPr="00E84E7F">
        <w:rPr>
          <w:rFonts w:ascii="Times New Roman" w:hAnsi="Times New Roman" w:cs="Times New Roman"/>
          <w:sz w:val="20"/>
          <w:szCs w:val="20"/>
        </w:rPr>
        <w:t xml:space="preserve">Öğretim elemanı öğrencilerin gereksinimlerini ve ilgililerini dikkate alarak taslak konular belirleyecek, öğrenciler bu taslak konulardan veya kendi önerisini öğretim elemanına sunarak dönemin ilk üç haftasında konusunu belirleyecek ve öğrenci konuları </w:t>
      </w:r>
      <w:r w:rsidR="004304CE">
        <w:rPr>
          <w:rFonts w:ascii="Times New Roman" w:hAnsi="Times New Roman" w:cs="Times New Roman"/>
          <w:sz w:val="20"/>
          <w:szCs w:val="20"/>
        </w:rPr>
        <w:t>Fakülte Dekanlığına</w:t>
      </w:r>
      <w:r w:rsidR="00E84E7F" w:rsidRPr="00E84E7F">
        <w:rPr>
          <w:rFonts w:ascii="Times New Roman" w:hAnsi="Times New Roman" w:cs="Times New Roman"/>
          <w:sz w:val="20"/>
          <w:szCs w:val="20"/>
        </w:rPr>
        <w:t xml:space="preserve"> bildirilecektir. </w:t>
      </w:r>
      <w:r w:rsidR="00E84E7F" w:rsidRPr="001F547F">
        <w:rPr>
          <w:rFonts w:ascii="Times New Roman" w:hAnsi="Times New Roman" w:cs="Times New Roman"/>
          <w:sz w:val="20"/>
          <w:szCs w:val="20"/>
        </w:rPr>
        <w:t>Öğrenci seçmeli seminer dersinde başarılı olamadığı takdirde, eğer dersin bulunduğu yarıyılda aynı ders açılmamış ise, bunun yerine başka bir seminer dersi alacaktır.</w:t>
      </w:r>
      <w:r w:rsidR="00F1600D" w:rsidRPr="001F54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2BFA" w:rsidRDefault="00162BFA" w:rsidP="00F1600D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84E7F" w:rsidRPr="00162BFA" w:rsidRDefault="00F1600D" w:rsidP="00F1600D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62BFA">
        <w:rPr>
          <w:rFonts w:ascii="Times New Roman" w:hAnsi="Times New Roman" w:cs="Times New Roman"/>
          <w:sz w:val="20"/>
          <w:szCs w:val="20"/>
        </w:rPr>
        <w:t xml:space="preserve">Seçmeli Seminer konuları </w:t>
      </w:r>
      <w:r w:rsidR="00162BFA">
        <w:rPr>
          <w:rFonts w:ascii="Times New Roman" w:hAnsi="Times New Roman" w:cs="Times New Roman"/>
          <w:sz w:val="20"/>
          <w:szCs w:val="20"/>
        </w:rPr>
        <w:t xml:space="preserve">genellikle </w:t>
      </w:r>
      <w:r w:rsidRPr="00162BFA">
        <w:rPr>
          <w:rFonts w:ascii="Times New Roman" w:hAnsi="Times New Roman" w:cs="Times New Roman"/>
          <w:sz w:val="20"/>
          <w:szCs w:val="20"/>
        </w:rPr>
        <w:t>ikincil kaynaklara dayalı olarak hazırlanacak ve sunulacaktır.</w:t>
      </w:r>
      <w:r w:rsidR="00162BFA">
        <w:rPr>
          <w:rFonts w:ascii="Times New Roman" w:hAnsi="Times New Roman" w:cs="Times New Roman"/>
          <w:sz w:val="20"/>
          <w:szCs w:val="20"/>
        </w:rPr>
        <w:t xml:space="preserve"> </w:t>
      </w:r>
      <w:r w:rsidR="00CE0AB6">
        <w:rPr>
          <w:rFonts w:ascii="Times New Roman" w:hAnsi="Times New Roman" w:cs="Times New Roman"/>
          <w:sz w:val="20"/>
          <w:szCs w:val="20"/>
        </w:rPr>
        <w:t>D</w:t>
      </w:r>
      <w:r w:rsidR="00F65B67">
        <w:rPr>
          <w:rFonts w:ascii="Times New Roman" w:hAnsi="Times New Roman" w:cs="Times New Roman"/>
          <w:sz w:val="20"/>
          <w:szCs w:val="20"/>
        </w:rPr>
        <w:t>ersi alan öğrencinin istemesi durumunda</w:t>
      </w:r>
      <w:r w:rsidR="00162BFA">
        <w:rPr>
          <w:rFonts w:ascii="Times New Roman" w:hAnsi="Times New Roman" w:cs="Times New Roman"/>
          <w:sz w:val="20"/>
          <w:szCs w:val="20"/>
        </w:rPr>
        <w:t xml:space="preserve"> </w:t>
      </w:r>
      <w:r w:rsidR="00CE0AB6">
        <w:rPr>
          <w:rFonts w:ascii="Times New Roman" w:hAnsi="Times New Roman" w:cs="Times New Roman"/>
          <w:sz w:val="20"/>
          <w:szCs w:val="20"/>
        </w:rPr>
        <w:t xml:space="preserve">sorumlu </w:t>
      </w:r>
      <w:r w:rsidR="00162BFA">
        <w:rPr>
          <w:rFonts w:ascii="Times New Roman" w:hAnsi="Times New Roman" w:cs="Times New Roman"/>
          <w:sz w:val="20"/>
          <w:szCs w:val="20"/>
        </w:rPr>
        <w:t xml:space="preserve">öğretim elemanının </w:t>
      </w:r>
      <w:r w:rsidR="00CE0AB6">
        <w:rPr>
          <w:rFonts w:ascii="Times New Roman" w:hAnsi="Times New Roman" w:cs="Times New Roman"/>
          <w:sz w:val="20"/>
          <w:szCs w:val="20"/>
        </w:rPr>
        <w:t xml:space="preserve">onayı </w:t>
      </w:r>
      <w:r w:rsidR="00162BFA">
        <w:rPr>
          <w:rFonts w:ascii="Times New Roman" w:hAnsi="Times New Roman" w:cs="Times New Roman"/>
          <w:sz w:val="20"/>
          <w:szCs w:val="20"/>
        </w:rPr>
        <w:t xml:space="preserve">ile </w:t>
      </w:r>
      <w:r w:rsidR="00CE0AB6">
        <w:rPr>
          <w:rFonts w:ascii="Times New Roman" w:hAnsi="Times New Roman" w:cs="Times New Roman"/>
          <w:sz w:val="20"/>
          <w:szCs w:val="20"/>
        </w:rPr>
        <w:t xml:space="preserve">seminer konusu ikincil kaynakların yanında </w:t>
      </w:r>
      <w:r w:rsidRPr="00162BFA">
        <w:rPr>
          <w:rFonts w:ascii="Times New Roman" w:hAnsi="Times New Roman" w:cs="Times New Roman"/>
          <w:sz w:val="20"/>
          <w:szCs w:val="20"/>
        </w:rPr>
        <w:t xml:space="preserve">birincil kaynaklara dayalı olarak </w:t>
      </w:r>
      <w:r w:rsidR="00162BFA">
        <w:rPr>
          <w:rFonts w:ascii="Times New Roman" w:hAnsi="Times New Roman" w:cs="Times New Roman"/>
          <w:sz w:val="20"/>
          <w:szCs w:val="20"/>
        </w:rPr>
        <w:t xml:space="preserve">da </w:t>
      </w:r>
      <w:r w:rsidRPr="00162BFA">
        <w:rPr>
          <w:rFonts w:ascii="Times New Roman" w:hAnsi="Times New Roman" w:cs="Times New Roman"/>
          <w:sz w:val="20"/>
          <w:szCs w:val="20"/>
        </w:rPr>
        <w:t>hazırla</w:t>
      </w:r>
      <w:r w:rsidR="00162BFA">
        <w:rPr>
          <w:rFonts w:ascii="Times New Roman" w:hAnsi="Times New Roman" w:cs="Times New Roman"/>
          <w:sz w:val="20"/>
          <w:szCs w:val="20"/>
        </w:rPr>
        <w:t>nabil</w:t>
      </w:r>
      <w:r w:rsidR="00CE0AB6">
        <w:rPr>
          <w:rFonts w:ascii="Times New Roman" w:hAnsi="Times New Roman" w:cs="Times New Roman"/>
          <w:sz w:val="20"/>
          <w:szCs w:val="20"/>
        </w:rPr>
        <w:t>ir</w:t>
      </w:r>
      <w:r w:rsidRPr="00162BFA">
        <w:rPr>
          <w:rFonts w:ascii="Times New Roman" w:hAnsi="Times New Roman" w:cs="Times New Roman"/>
          <w:sz w:val="20"/>
          <w:szCs w:val="20"/>
        </w:rPr>
        <w:t xml:space="preserve"> ve sunula</w:t>
      </w:r>
      <w:r w:rsidR="00162BFA">
        <w:rPr>
          <w:rFonts w:ascii="Times New Roman" w:hAnsi="Times New Roman" w:cs="Times New Roman"/>
          <w:sz w:val="20"/>
          <w:szCs w:val="20"/>
        </w:rPr>
        <w:t>bil</w:t>
      </w:r>
      <w:r w:rsidR="00CE0AB6">
        <w:rPr>
          <w:rFonts w:ascii="Times New Roman" w:hAnsi="Times New Roman" w:cs="Times New Roman"/>
          <w:sz w:val="20"/>
          <w:szCs w:val="20"/>
        </w:rPr>
        <w:t>ir.</w:t>
      </w:r>
    </w:p>
    <w:p w:rsidR="00F1600D" w:rsidRPr="00F1600D" w:rsidRDefault="00F1600D" w:rsidP="00F1600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4E7F" w:rsidRPr="00F1600D" w:rsidRDefault="00162BFA" w:rsidP="00F1600D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Ders Seçimi</w:t>
      </w:r>
      <w:r w:rsidR="00F1600D" w:rsidRPr="00F1600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1600D" w:rsidRPr="00E84E7F">
        <w:rPr>
          <w:rFonts w:ascii="Times New Roman" w:hAnsi="Times New Roman" w:cs="Times New Roman"/>
          <w:sz w:val="20"/>
          <w:szCs w:val="20"/>
        </w:rPr>
        <w:t xml:space="preserve">Seçmeli seminer dersinde </w:t>
      </w:r>
      <w:r w:rsidR="004304CE">
        <w:rPr>
          <w:rFonts w:ascii="Times New Roman" w:hAnsi="Times New Roman" w:cs="Times New Roman"/>
          <w:sz w:val="20"/>
          <w:szCs w:val="20"/>
        </w:rPr>
        <w:t>Fakülte Dekanlığı</w:t>
      </w:r>
      <w:r w:rsidR="00F1600D" w:rsidRPr="00E84E7F">
        <w:rPr>
          <w:rFonts w:ascii="Times New Roman" w:hAnsi="Times New Roman" w:cs="Times New Roman"/>
          <w:sz w:val="20"/>
          <w:szCs w:val="20"/>
        </w:rPr>
        <w:t xml:space="preserve"> tarafından belirlenen konulardan herhangi birisi kontenjan </w:t>
      </w:r>
      <w:proofErr w:type="gramStart"/>
      <w:r w:rsidR="00F1600D" w:rsidRPr="00E84E7F">
        <w:rPr>
          <w:rFonts w:ascii="Times New Roman" w:hAnsi="Times New Roman" w:cs="Times New Roman"/>
          <w:sz w:val="20"/>
          <w:szCs w:val="20"/>
        </w:rPr>
        <w:t>dahilinde</w:t>
      </w:r>
      <w:proofErr w:type="gramEnd"/>
      <w:r w:rsidR="00F1600D" w:rsidRPr="00E84E7F">
        <w:rPr>
          <w:rFonts w:ascii="Times New Roman" w:hAnsi="Times New Roman" w:cs="Times New Roman"/>
          <w:sz w:val="20"/>
          <w:szCs w:val="20"/>
        </w:rPr>
        <w:t xml:space="preserve"> seçilecektir. </w:t>
      </w:r>
    </w:p>
    <w:p w:rsidR="00F1600D" w:rsidRPr="00F1600D" w:rsidRDefault="00F1600D" w:rsidP="00F1600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84E7F" w:rsidRPr="00E84E7F" w:rsidRDefault="00E84E7F" w:rsidP="00E25CCD">
      <w:pPr>
        <w:numPr>
          <w:ilvl w:val="0"/>
          <w:numId w:val="7"/>
        </w:num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84E7F">
        <w:rPr>
          <w:rFonts w:ascii="Times New Roman" w:hAnsi="Times New Roman" w:cs="Times New Roman"/>
          <w:b/>
          <w:sz w:val="20"/>
          <w:szCs w:val="20"/>
        </w:rPr>
        <w:t>Ölçme ve Değerlendirme</w:t>
      </w:r>
      <w:r w:rsidRPr="00E84E7F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E84E7F" w:rsidRPr="00E84E7F" w:rsidRDefault="00E84E7F" w:rsidP="00E84E7F">
      <w:pPr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E84E7F" w:rsidRPr="00E25CCD" w:rsidRDefault="00E25CCD" w:rsidP="00A4731C">
      <w:pPr>
        <w:spacing w:after="0" w:line="240" w:lineRule="auto"/>
        <w:ind w:left="3544" w:hanging="241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Ara Sınav</w:t>
      </w:r>
      <w:r>
        <w:rPr>
          <w:rFonts w:ascii="Times New Roman" w:hAnsi="Times New Roman" w:cs="Times New Roman"/>
          <w:sz w:val="20"/>
          <w:szCs w:val="20"/>
        </w:rPr>
        <w:tab/>
      </w:r>
      <w:r w:rsidR="00E84E7F" w:rsidRPr="00E84E7F">
        <w:rPr>
          <w:rFonts w:ascii="Times New Roman" w:hAnsi="Times New Roman" w:cs="Times New Roman"/>
          <w:sz w:val="20"/>
          <w:szCs w:val="20"/>
        </w:rPr>
        <w:t>: Öğretim elemanının anlattığı konular 50 puan</w:t>
      </w:r>
      <w:r w:rsidR="001F547F">
        <w:rPr>
          <w:rFonts w:ascii="Times New Roman" w:hAnsi="Times New Roman" w:cs="Times New Roman"/>
          <w:b/>
          <w:sz w:val="20"/>
          <w:szCs w:val="20"/>
        </w:rPr>
        <w:t>,</w:t>
      </w:r>
      <w:r w:rsidR="00E84E7F" w:rsidRPr="00E84E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547F">
        <w:rPr>
          <w:rFonts w:ascii="Times New Roman" w:hAnsi="Times New Roman" w:cs="Times New Roman"/>
          <w:sz w:val="20"/>
          <w:szCs w:val="20"/>
        </w:rPr>
        <w:t>a</w:t>
      </w:r>
      <w:r w:rsidR="00E84E7F" w:rsidRPr="00E84E7F">
        <w:rPr>
          <w:rFonts w:ascii="Times New Roman" w:hAnsi="Times New Roman" w:cs="Times New Roman"/>
          <w:sz w:val="20"/>
          <w:szCs w:val="20"/>
        </w:rPr>
        <w:t>ra sınavlara kadar sunulan seminer konuları 50 puan</w:t>
      </w:r>
      <w:r w:rsidR="001F547F">
        <w:rPr>
          <w:rFonts w:ascii="Times New Roman" w:hAnsi="Times New Roman" w:cs="Times New Roman"/>
          <w:sz w:val="20"/>
          <w:szCs w:val="20"/>
        </w:rPr>
        <w:t>.</w:t>
      </w:r>
    </w:p>
    <w:p w:rsidR="00E84E7F" w:rsidRPr="00E84E7F" w:rsidRDefault="00E84E7F" w:rsidP="00E84E7F">
      <w:pPr>
        <w:spacing w:after="0" w:line="240" w:lineRule="auto"/>
        <w:ind w:left="3685"/>
        <w:rPr>
          <w:rFonts w:ascii="Times New Roman" w:hAnsi="Times New Roman" w:cs="Times New Roman"/>
          <w:sz w:val="20"/>
          <w:szCs w:val="20"/>
        </w:rPr>
      </w:pPr>
    </w:p>
    <w:p w:rsidR="00E84E7F" w:rsidRPr="00E84E7F" w:rsidRDefault="00A4731C" w:rsidP="00A4731C">
      <w:pPr>
        <w:spacing w:after="0" w:line="240" w:lineRule="auto"/>
        <w:ind w:left="3544" w:hanging="24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Yıl Sonu Sınavı</w:t>
      </w:r>
      <w:r>
        <w:rPr>
          <w:rFonts w:ascii="Times New Roman" w:hAnsi="Times New Roman" w:cs="Times New Roman"/>
          <w:sz w:val="20"/>
          <w:szCs w:val="20"/>
        </w:rPr>
        <w:tab/>
      </w:r>
      <w:r w:rsidR="00E84E7F" w:rsidRPr="00E84E7F">
        <w:rPr>
          <w:rFonts w:ascii="Times New Roman" w:hAnsi="Times New Roman" w:cs="Times New Roman"/>
          <w:sz w:val="20"/>
          <w:szCs w:val="20"/>
        </w:rPr>
        <w:t xml:space="preserve">: </w:t>
      </w:r>
      <w:r w:rsidR="00E25CCD">
        <w:rPr>
          <w:rFonts w:ascii="Times New Roman" w:hAnsi="Times New Roman" w:cs="Times New Roman"/>
          <w:sz w:val="20"/>
          <w:szCs w:val="20"/>
        </w:rPr>
        <w:t>Belirlenen konunun bilgisayar ortamında sunu biçiminde hazırlanması ve derste sunulması ile "m</w:t>
      </w:r>
      <w:r w:rsidR="00E25CCD" w:rsidRPr="00E25CCD">
        <w:rPr>
          <w:rFonts w:ascii="Times New Roman" w:hAnsi="Times New Roman" w:cs="Times New Roman"/>
          <w:sz w:val="20"/>
          <w:szCs w:val="20"/>
        </w:rPr>
        <w:t>etin</w:t>
      </w:r>
      <w:r w:rsidR="00E25C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31FB9">
        <w:rPr>
          <w:rFonts w:ascii="Times New Roman" w:hAnsi="Times New Roman" w:cs="Times New Roman"/>
          <w:sz w:val="20"/>
          <w:szCs w:val="20"/>
        </w:rPr>
        <w:t>belgesi</w:t>
      </w:r>
      <w:r w:rsidR="00E25CCD">
        <w:rPr>
          <w:rFonts w:ascii="Times New Roman" w:hAnsi="Times New Roman" w:cs="Times New Roman"/>
          <w:sz w:val="20"/>
          <w:szCs w:val="20"/>
        </w:rPr>
        <w:t>"</w:t>
      </w:r>
      <w:r w:rsidR="00F31FB9">
        <w:rPr>
          <w:rFonts w:ascii="Times New Roman" w:hAnsi="Times New Roman" w:cs="Times New Roman"/>
          <w:sz w:val="20"/>
          <w:szCs w:val="20"/>
        </w:rPr>
        <w:t xml:space="preserve"> </w:t>
      </w:r>
      <w:r w:rsidR="00E25CCD">
        <w:rPr>
          <w:rFonts w:ascii="Times New Roman" w:hAnsi="Times New Roman" w:cs="Times New Roman"/>
          <w:sz w:val="20"/>
          <w:szCs w:val="20"/>
        </w:rPr>
        <w:t>olarak</w:t>
      </w:r>
      <w:r w:rsidR="00F31F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31FB9">
        <w:rPr>
          <w:rFonts w:ascii="Times New Roman" w:hAnsi="Times New Roman" w:cs="Times New Roman"/>
          <w:sz w:val="20"/>
          <w:szCs w:val="20"/>
        </w:rPr>
        <w:t>hazırlanan  seminer</w:t>
      </w:r>
      <w:proofErr w:type="gramEnd"/>
      <w:r w:rsidR="00F31FB9">
        <w:rPr>
          <w:rFonts w:ascii="Times New Roman" w:hAnsi="Times New Roman" w:cs="Times New Roman"/>
          <w:sz w:val="20"/>
          <w:szCs w:val="20"/>
        </w:rPr>
        <w:t xml:space="preserve"> çalışması.</w:t>
      </w:r>
    </w:p>
    <w:p w:rsidR="00E84E7F" w:rsidRPr="00E84E7F" w:rsidRDefault="00E84E7F" w:rsidP="00E84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E7F" w:rsidRPr="00E84E7F" w:rsidRDefault="00E84E7F" w:rsidP="00A4731C">
      <w:p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E84E7F">
        <w:rPr>
          <w:rFonts w:ascii="Times New Roman" w:hAnsi="Times New Roman" w:cs="Times New Roman"/>
          <w:sz w:val="20"/>
          <w:szCs w:val="20"/>
        </w:rPr>
        <w:t>Başarı Koşulu</w:t>
      </w:r>
      <w:r w:rsidRPr="00E84E7F">
        <w:rPr>
          <w:rFonts w:ascii="Times New Roman" w:hAnsi="Times New Roman" w:cs="Times New Roman"/>
          <w:sz w:val="20"/>
          <w:szCs w:val="20"/>
        </w:rPr>
        <w:tab/>
      </w:r>
      <w:r w:rsidRPr="00E84E7F">
        <w:rPr>
          <w:rFonts w:ascii="Times New Roman" w:hAnsi="Times New Roman" w:cs="Times New Roman"/>
          <w:sz w:val="20"/>
          <w:szCs w:val="20"/>
        </w:rPr>
        <w:tab/>
        <w:t>: D</w:t>
      </w:r>
      <w:r w:rsidR="00857C96">
        <w:rPr>
          <w:rFonts w:ascii="Times New Roman" w:hAnsi="Times New Roman" w:cs="Times New Roman"/>
          <w:sz w:val="20"/>
          <w:szCs w:val="20"/>
        </w:rPr>
        <w:t>erse %70 oranında devam etmeyen, s</w:t>
      </w:r>
      <w:r w:rsidRPr="00E84E7F">
        <w:rPr>
          <w:rFonts w:ascii="Times New Roman" w:hAnsi="Times New Roman" w:cs="Times New Roman"/>
          <w:sz w:val="20"/>
          <w:szCs w:val="20"/>
        </w:rPr>
        <w:t>eminer</w:t>
      </w:r>
    </w:p>
    <w:p w:rsidR="009E7E89" w:rsidRPr="00E84E7F" w:rsidRDefault="00E84E7F" w:rsidP="00E84E7F">
      <w:pPr>
        <w:spacing w:after="0" w:line="240" w:lineRule="auto"/>
        <w:ind w:left="3540"/>
        <w:rPr>
          <w:rFonts w:ascii="Times New Roman" w:hAnsi="Times New Roman" w:cs="Times New Roman"/>
          <w:b/>
          <w:sz w:val="20"/>
          <w:szCs w:val="20"/>
        </w:rPr>
      </w:pPr>
      <w:r w:rsidRPr="00E84E7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E84E7F">
        <w:rPr>
          <w:rFonts w:ascii="Times New Roman" w:hAnsi="Times New Roman" w:cs="Times New Roman"/>
          <w:sz w:val="20"/>
          <w:szCs w:val="20"/>
        </w:rPr>
        <w:t>hazırlamayan</w:t>
      </w:r>
      <w:proofErr w:type="gramEnd"/>
      <w:r w:rsidRPr="00E84E7F">
        <w:rPr>
          <w:rFonts w:ascii="Times New Roman" w:hAnsi="Times New Roman" w:cs="Times New Roman"/>
          <w:sz w:val="20"/>
          <w:szCs w:val="20"/>
        </w:rPr>
        <w:t xml:space="preserve"> ve sunmayan öğrenci dersten başarılı sayılmaz.</w:t>
      </w:r>
    </w:p>
    <w:sectPr w:rsidR="009E7E89" w:rsidRPr="00E84E7F" w:rsidSect="00F160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9E8"/>
    <w:multiLevelType w:val="hybridMultilevel"/>
    <w:tmpl w:val="245E6F22"/>
    <w:lvl w:ilvl="0" w:tplc="CBCCE83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FC6"/>
    <w:multiLevelType w:val="hybridMultilevel"/>
    <w:tmpl w:val="D2FEDF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EB073B"/>
    <w:multiLevelType w:val="hybridMultilevel"/>
    <w:tmpl w:val="3AF41192"/>
    <w:lvl w:ilvl="0" w:tplc="041F0001">
      <w:start w:val="1"/>
      <w:numFmt w:val="bullet"/>
      <w:lvlText w:val=""/>
      <w:lvlJc w:val="left"/>
      <w:pPr>
        <w:ind w:left="885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5F5316"/>
    <w:multiLevelType w:val="hybridMultilevel"/>
    <w:tmpl w:val="A6B02A22"/>
    <w:lvl w:ilvl="0" w:tplc="DD580F34">
      <w:start w:val="1"/>
      <w:numFmt w:val="upperRoman"/>
      <w:lvlText w:val="%1)"/>
      <w:lvlJc w:val="left"/>
      <w:pPr>
        <w:ind w:left="1004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F07B3C"/>
    <w:multiLevelType w:val="hybridMultilevel"/>
    <w:tmpl w:val="EFD8DACA"/>
    <w:lvl w:ilvl="0" w:tplc="D3DAF1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17341"/>
    <w:multiLevelType w:val="hybridMultilevel"/>
    <w:tmpl w:val="97D073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1D5AEF"/>
    <w:multiLevelType w:val="hybridMultilevel"/>
    <w:tmpl w:val="2E84DD80"/>
    <w:lvl w:ilvl="0" w:tplc="3A1484CC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A73DC"/>
    <w:rsid w:val="000970F4"/>
    <w:rsid w:val="000A73DC"/>
    <w:rsid w:val="00162BFA"/>
    <w:rsid w:val="001637D0"/>
    <w:rsid w:val="001F547F"/>
    <w:rsid w:val="003B3DB9"/>
    <w:rsid w:val="004304CE"/>
    <w:rsid w:val="0048575F"/>
    <w:rsid w:val="00547CEF"/>
    <w:rsid w:val="00583D7B"/>
    <w:rsid w:val="005A13FC"/>
    <w:rsid w:val="005D4148"/>
    <w:rsid w:val="006D0C2F"/>
    <w:rsid w:val="007B2E70"/>
    <w:rsid w:val="00813560"/>
    <w:rsid w:val="00857C96"/>
    <w:rsid w:val="00892FCE"/>
    <w:rsid w:val="008A2372"/>
    <w:rsid w:val="00916F98"/>
    <w:rsid w:val="0098721E"/>
    <w:rsid w:val="009C15AC"/>
    <w:rsid w:val="009E7E89"/>
    <w:rsid w:val="00A4731C"/>
    <w:rsid w:val="00A609B9"/>
    <w:rsid w:val="00B5716A"/>
    <w:rsid w:val="00BB3733"/>
    <w:rsid w:val="00BF2029"/>
    <w:rsid w:val="00C825C3"/>
    <w:rsid w:val="00CC56D8"/>
    <w:rsid w:val="00CE0AB6"/>
    <w:rsid w:val="00CE0CDC"/>
    <w:rsid w:val="00DA621C"/>
    <w:rsid w:val="00E04D95"/>
    <w:rsid w:val="00E25CCD"/>
    <w:rsid w:val="00E84E7F"/>
    <w:rsid w:val="00F1600D"/>
    <w:rsid w:val="00F31FB9"/>
    <w:rsid w:val="00F65B67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86B6"/>
  <w15:docId w15:val="{BB1F1CDA-6FE4-47BE-A204-EA7055BB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1E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A73DC"/>
    <w:rPr>
      <w:rFonts w:cs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E84E7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BİTİME TEZİ DERSİ</vt:lpstr>
    </vt:vector>
  </TitlesOfParts>
  <Company>TURBO A.Ş.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BİTİME TEZİ DERSİ</dc:title>
  <dc:creator>ÇAĞLAR</dc:creator>
  <cp:lastModifiedBy>DELL</cp:lastModifiedBy>
  <cp:revision>8</cp:revision>
  <cp:lastPrinted>2010-09-17T10:42:00Z</cp:lastPrinted>
  <dcterms:created xsi:type="dcterms:W3CDTF">2018-01-11T13:46:00Z</dcterms:created>
  <dcterms:modified xsi:type="dcterms:W3CDTF">2022-07-28T12:05:00Z</dcterms:modified>
</cp:coreProperties>
</file>